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7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75"/>
        <w:gridCol w:w="1705"/>
        <w:gridCol w:w="2410"/>
        <w:gridCol w:w="851"/>
        <w:gridCol w:w="708"/>
        <w:gridCol w:w="3261"/>
      </w:tblGrid>
      <w:tr w:rsidR="007E566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37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天主教輔仁大學學生校外</w:t>
            </w: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賃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居處所安全自主檢核表</w:t>
            </w:r>
          </w:p>
          <w:p w:rsidR="007E5660" w:rsidRDefault="00223A3D">
            <w:pPr>
              <w:wordWrap w:val="0"/>
              <w:spacing w:after="108" w:line="32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訪視人員：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660" w:rsidRDefault="00223A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系級：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學號：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電話：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檢核日期：</w:t>
            </w:r>
          </w:p>
          <w:p w:rsidR="007E5660" w:rsidRDefault="00223A3D">
            <w:pPr>
              <w:spacing w:line="320" w:lineRule="exact"/>
            </w:pPr>
            <w:r>
              <w:rPr>
                <w:rFonts w:ascii="標楷體" w:eastAsia="標楷體" w:hAnsi="標楷體"/>
              </w:rPr>
              <w:t>租賃地址：</w:t>
            </w:r>
            <w:r>
              <w:rPr>
                <w:rFonts w:ascii="標楷體" w:eastAsia="標楷體" w:hAnsi="標楷體"/>
              </w:rPr>
              <w:t xml:space="preserve">                                     </w:t>
            </w:r>
            <w:r>
              <w:rPr>
                <w:rFonts w:ascii="標楷體" w:eastAsia="標楷體" w:hAnsi="標楷體"/>
              </w:rPr>
              <w:t>業者電話：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視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檢查情形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是否為木造隔間套房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雅房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或鐵皮加蓋</w:t>
            </w:r>
            <w:r>
              <w:rPr>
                <w:rFonts w:ascii="標楷體" w:eastAsia="標楷體" w:hAnsi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是，表示建物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防火性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差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使用高耗能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如：電暖器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或多種電器</w:t>
            </w:r>
            <w:proofErr w:type="gramStart"/>
            <w:r>
              <w:rPr>
                <w:rFonts w:eastAsia="標楷體"/>
              </w:rPr>
              <w:t>同時插在同一</w:t>
            </w:r>
            <w:proofErr w:type="gramEnd"/>
            <w:r>
              <w:rPr>
                <w:rFonts w:eastAsia="標楷體"/>
              </w:rPr>
              <w:t>條延長線上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是，應改善以防範電線走火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是否裝設火警自動警報器或住宅用火災警報器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偵</w:t>
            </w:r>
            <w:proofErr w:type="gramEnd"/>
            <w:r>
              <w:rPr>
                <w:rFonts w:ascii="標楷體" w:eastAsia="標楷體" w:hAnsi="標楷體"/>
              </w:rPr>
              <w:t>煙器</w:t>
            </w:r>
            <w:r>
              <w:rPr>
                <w:rFonts w:ascii="標楷體" w:eastAsia="標楷體" w:hAnsi="標楷體"/>
              </w:rPr>
              <w:t>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是，表示具火災提醒功能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</w:pPr>
            <w:r>
              <w:rPr>
                <w:rFonts w:eastAsia="標楷體"/>
              </w:rPr>
              <w:t>具備功能正常之滅火器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是，表示指針在綠色區，且仍在使用期限內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逃生通道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標示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</w:t>
            </w:r>
            <w:proofErr w:type="gramStart"/>
            <w:r>
              <w:rPr>
                <w:rFonts w:eastAsia="標楷體"/>
              </w:rPr>
              <w:t>暢通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清楚</w:t>
            </w:r>
            <w:r>
              <w:rPr>
                <w:rFonts w:eastAsia="標楷體"/>
              </w:rPr>
              <w:t>)</w:t>
            </w:r>
            <w:proofErr w:type="gramEnd"/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是，表示走道寬度達</w:t>
            </w:r>
            <w:r>
              <w:rPr>
                <w:rFonts w:ascii="標楷體" w:eastAsia="標楷體" w:hAnsi="標楷體"/>
                <w:szCs w:val="24"/>
              </w:rPr>
              <w:t xml:space="preserve"> 75 </w:t>
            </w:r>
            <w:r>
              <w:rPr>
                <w:rFonts w:ascii="標楷體" w:eastAsia="標楷體" w:hAnsi="標楷體"/>
                <w:szCs w:val="24"/>
              </w:rPr>
              <w:t>公分以上，且未堆積雜物</w:t>
            </w:r>
            <w:r>
              <w:rPr>
                <w:rFonts w:ascii="微軟正黑體" w:eastAsia="微軟正黑體" w:hAnsi="微軟正黑體"/>
                <w:szCs w:val="24"/>
              </w:rPr>
              <w:t>。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是否設置電熱式熱水器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需有防漏裝置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</w:rPr>
              <w:t>或強制排氣熱水器</w:t>
            </w:r>
            <w:r>
              <w:rPr>
                <w:rFonts w:ascii="標楷體" w:eastAsia="標楷體" w:hAnsi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是，表示具防範一氧化碳中毒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</w:pPr>
            <w:r>
              <w:rPr>
                <w:rFonts w:eastAsia="標楷體"/>
              </w:rPr>
              <w:t>建築物是否具有門禁管理措施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是，表示具門禁管理措施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輔助項目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</w:pP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任</w:t>
            </w:r>
            <w:proofErr w:type="gramStart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樓層</w:t>
            </w:r>
            <w:r>
              <w:rPr>
                <w:rFonts w:ascii="標楷體" w:eastAsia="標楷體" w:hAnsi="標楷體"/>
              </w:rPr>
              <w:t>是否</w:t>
            </w:r>
            <w:proofErr w:type="gramStart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分間為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6</w:t>
            </w:r>
            <w:proofErr w:type="gramEnd"/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個以上使用單元或設置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10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個以上床位之居室者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(H1-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高密度租賃建物</w:t>
            </w:r>
            <w:r>
              <w:rPr>
                <w:rFonts w:ascii="標楷體" w:eastAsia="標楷體" w:hAnsi="標楷體" w:cs="Arial"/>
                <w:spacing w:val="-26"/>
                <w:shd w:val="clear" w:color="auto" w:fill="FFFFFF"/>
              </w:rPr>
              <w:t>)</w:t>
            </w:r>
          </w:p>
          <w:p w:rsidR="007E5660" w:rsidRDefault="007E5660">
            <w:pPr>
              <w:spacing w:line="240" w:lineRule="exact"/>
              <w:jc w:val="both"/>
              <w:rPr>
                <w:rFonts w:ascii="標楷體" w:eastAsia="標楷體" w:hAnsi="標楷體" w:cs="Arial"/>
                <w:spacing w:val="-2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是，應請租賃建物業者辦理公安申報期限：</w:t>
            </w:r>
          </w:p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300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以上：每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次。</w:t>
            </w:r>
          </w:p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300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以下：每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</w:pPr>
            <w:r>
              <w:rPr>
                <w:rFonts w:eastAsia="標楷體"/>
              </w:rPr>
              <w:t>建築物內或周邊是否裝設監視器設備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是，可提升賃居安全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建築物內或周邊通道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停車場所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是否裝設緊急照明設備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是，可提升賃居安全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宣導項目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是否瞭解用電安全常識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是，可提升賃居安全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是否熟稔住所逃生通道及逃生要領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是，可提升賃居安全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是否使用內政部定型化租賃契約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是，可保障租賃權益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是否知悉鄰近派出所、消防隊、醫療院所及學校</w:t>
            </w:r>
            <w:proofErr w:type="gramStart"/>
            <w:r>
              <w:rPr>
                <w:rFonts w:ascii="標楷體" w:eastAsia="標楷體" w:hAnsi="標楷體"/>
              </w:rPr>
              <w:t>校</w:t>
            </w:r>
            <w:proofErr w:type="gramEnd"/>
            <w:r>
              <w:rPr>
                <w:rFonts w:ascii="標楷體" w:eastAsia="標楷體" w:hAnsi="標楷體"/>
              </w:rPr>
              <w:t>安專線聯繫電話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如勾選</w:t>
            </w:r>
            <w:proofErr w:type="gramEnd"/>
            <w:r>
              <w:rPr>
                <w:rFonts w:ascii="標楷體" w:eastAsia="標楷體" w:hAnsi="標楷體"/>
              </w:rPr>
              <w:t>是，有利緊急事件協助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1" w:name="_Hlk207181073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</w:pPr>
            <w:r>
              <w:rPr>
                <w:rFonts w:eastAsia="標楷體"/>
              </w:rPr>
              <w:t>是否同意是否接受輔導教官實施</w:t>
            </w:r>
            <w:proofErr w:type="gramStart"/>
            <w:r>
              <w:rPr>
                <w:rFonts w:eastAsia="標楷體"/>
              </w:rPr>
              <w:t>賃</w:t>
            </w:r>
            <w:proofErr w:type="gramEnd"/>
            <w:r>
              <w:rPr>
                <w:rFonts w:eastAsia="標楷體"/>
              </w:rPr>
              <w:t>居安全訪視</w:t>
            </w:r>
            <w:r>
              <w:rPr>
                <w:rFonts w:eastAsia="標楷體"/>
              </w:rPr>
              <w:t>?</w:t>
            </w:r>
            <w:r>
              <w:rPr>
                <w:rFonts w:eastAsia="標楷體"/>
              </w:rPr>
              <w:t>或新北市政府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警、消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為你辦理「租屋安全檢核」</w:t>
            </w:r>
            <w:r>
              <w:rPr>
                <w:rFonts w:eastAsia="標楷體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如勾選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是，即協助辦理賃居安全訪視事宜</w:t>
            </w:r>
          </w:p>
        </w:tc>
      </w:tr>
      <w:bookmarkEnd w:id="1"/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0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以上內容學生自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評後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請交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回學務處續辦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0037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以下內容由學校承辦人員依學生自評內容填寫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037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學生自評符合需求</w:t>
            </w:r>
            <w:r>
              <w:rPr>
                <w:rFonts w:ascii="微軟正黑體" w:eastAsia="微軟正黑體" w:hAnsi="微軟正黑體"/>
              </w:rPr>
              <w:t>，</w:t>
            </w:r>
            <w:r>
              <w:rPr>
                <w:rFonts w:ascii="標楷體" w:eastAsia="標楷體" w:hAnsi="標楷體"/>
              </w:rPr>
              <w:t>留存備查。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807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學生自評需追蹤輔導改進</w:t>
            </w:r>
            <w:r>
              <w:rPr>
                <w:rFonts w:ascii="微軟正黑體" w:eastAsia="微軟正黑體" w:hAnsi="微軟正黑體"/>
              </w:rPr>
              <w:t>，</w:t>
            </w:r>
            <w:r>
              <w:rPr>
                <w:rFonts w:ascii="標楷體" w:eastAsia="標楷體" w:hAnsi="標楷體"/>
              </w:rPr>
              <w:t>由學校視訪談學生結果，採取相關措施，並紀錄備查。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經訪談後，建議採取措施：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  <w:p w:rsidR="007E5660" w:rsidRDefault="00223A3D">
            <w:pPr>
              <w:spacing w:line="280" w:lineRule="exact"/>
              <w:ind w:left="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proofErr w:type="gramStart"/>
            <w:r>
              <w:rPr>
                <w:rFonts w:ascii="新細明體" w:hAnsi="新細明體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項其中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項以上有安全疑慮者，請學校派員實施關懷訪視。</w:t>
            </w:r>
          </w:p>
          <w:p w:rsidR="007E5660" w:rsidRDefault="00223A3D">
            <w:pPr>
              <w:spacing w:line="280" w:lineRule="exact"/>
              <w:ind w:lef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提醒學生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通知房東改善有安全疑慮項目。</w:t>
            </w:r>
          </w:p>
          <w:p w:rsidR="007E5660" w:rsidRDefault="00223A3D">
            <w:pPr>
              <w:spacing w:line="2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8</w:t>
            </w:r>
            <w:proofErr w:type="gramStart"/>
            <w:r>
              <w:rPr>
                <w:rFonts w:ascii="新細明體" w:hAnsi="新細明體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/>
              </w:rPr>
              <w:t>項其中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項以上為【否】，請各校加強教育宣導。</w:t>
            </w:r>
          </w:p>
        </w:tc>
      </w:tr>
      <w:tr w:rsidR="007E566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807" w:type="dxa"/>
            <w:gridSpan w:val="3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7E5660">
            <w:pPr>
              <w:spacing w:line="28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660" w:rsidRDefault="00223A3D">
            <w:pPr>
              <w:spacing w:line="2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學校關懷訪視日期：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7E5660" w:rsidRDefault="00223A3D">
      <w:pPr>
        <w:snapToGrid w:val="0"/>
        <w:spacing w:before="178" w:line="0" w:lineRule="atLeast"/>
        <w:ind w:right="1247"/>
      </w:pPr>
      <w:r>
        <w:rPr>
          <w:rFonts w:ascii="標楷體" w:eastAsia="標楷體" w:hAnsi="標楷體"/>
          <w:spacing w:val="-34"/>
          <w:szCs w:val="24"/>
        </w:rPr>
        <w:t>承辦人：</w:t>
      </w:r>
      <w:r>
        <w:rPr>
          <w:rFonts w:ascii="標楷體" w:eastAsia="標楷體" w:hAnsi="標楷體"/>
          <w:spacing w:val="-34"/>
          <w:szCs w:val="24"/>
        </w:rPr>
        <w:t xml:space="preserve">                              </w:t>
      </w:r>
      <w:r>
        <w:rPr>
          <w:rFonts w:ascii="標楷體" w:eastAsia="標楷體" w:hAnsi="標楷體"/>
          <w:spacing w:val="-34"/>
          <w:szCs w:val="24"/>
        </w:rPr>
        <w:t>生輔組長：</w:t>
      </w:r>
      <w:r>
        <w:rPr>
          <w:rFonts w:ascii="標楷體" w:eastAsia="標楷體" w:hAnsi="標楷體"/>
          <w:spacing w:val="-34"/>
          <w:szCs w:val="24"/>
        </w:rPr>
        <w:t xml:space="preserve">                            </w:t>
      </w:r>
      <w:r>
        <w:rPr>
          <w:rFonts w:ascii="標楷體" w:eastAsia="標楷體" w:hAnsi="標楷體"/>
          <w:spacing w:val="-34"/>
          <w:szCs w:val="24"/>
        </w:rPr>
        <w:t>學</w:t>
      </w:r>
      <w:proofErr w:type="gramStart"/>
      <w:r>
        <w:rPr>
          <w:rFonts w:ascii="標楷體" w:eastAsia="標楷體" w:hAnsi="標楷體"/>
          <w:spacing w:val="-34"/>
          <w:szCs w:val="24"/>
        </w:rPr>
        <w:t>務</w:t>
      </w:r>
      <w:proofErr w:type="gramEnd"/>
      <w:r>
        <w:rPr>
          <w:rFonts w:ascii="標楷體" w:eastAsia="標楷體" w:hAnsi="標楷體"/>
          <w:spacing w:val="-34"/>
          <w:szCs w:val="24"/>
        </w:rPr>
        <w:t>長：</w:t>
      </w:r>
    </w:p>
    <w:sectPr w:rsidR="007E5660">
      <w:footerReference w:type="default" r:id="rId6"/>
      <w:pgSz w:w="11906" w:h="16838"/>
      <w:pgMar w:top="851" w:right="1134" w:bottom="567" w:left="1134" w:header="720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3D" w:rsidRDefault="00223A3D">
      <w:r>
        <w:separator/>
      </w:r>
    </w:p>
  </w:endnote>
  <w:endnote w:type="continuationSeparator" w:id="0">
    <w:p w:rsidR="00223A3D" w:rsidRDefault="002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C褂...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6E" w:rsidRDefault="00223A3D">
    <w:pPr>
      <w:pStyle w:val="a6"/>
      <w:tabs>
        <w:tab w:val="clear" w:pos="4153"/>
        <w:tab w:val="clear" w:pos="8306"/>
        <w:tab w:val="left" w:pos="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3D" w:rsidRDefault="00223A3D">
      <w:r>
        <w:rPr>
          <w:color w:val="000000"/>
        </w:rPr>
        <w:separator/>
      </w:r>
    </w:p>
  </w:footnote>
  <w:footnote w:type="continuationSeparator" w:id="0">
    <w:p w:rsidR="00223A3D" w:rsidRDefault="0022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5660"/>
    <w:rsid w:val="00223A3D"/>
    <w:rsid w:val="007E5660"/>
    <w:rsid w:val="00B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AA9F1-E836-43DA-9A11-C7F99D53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C褂..." w:eastAsia="標楷體C褂..." w:hAnsi="標楷體C褂..." w:cs="標楷體C褂..."/>
      <w:color w:val="000000"/>
      <w:kern w:val="0"/>
      <w:szCs w:val="24"/>
    </w:rPr>
  </w:style>
  <w:style w:type="paragraph" w:styleId="a8">
    <w:name w:val="Body Text Indent"/>
    <w:basedOn w:val="a"/>
    <w:pPr>
      <w:snapToGrid w:val="0"/>
      <w:spacing w:line="600" w:lineRule="exact"/>
      <w:ind w:left="720"/>
    </w:pPr>
    <w:rPr>
      <w:rFonts w:ascii="Times New Roman" w:eastAsia="標楷體" w:hAnsi="Times New Roman"/>
      <w:sz w:val="32"/>
      <w:szCs w:val="20"/>
    </w:rPr>
  </w:style>
  <w:style w:type="character" w:customStyle="1" w:styleId="a9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陳祥茗</dc:creator>
  <dc:description/>
  <cp:lastModifiedBy>B760MF</cp:lastModifiedBy>
  <cp:revision>2</cp:revision>
  <cp:lastPrinted>2021-04-28T01:33:00Z</cp:lastPrinted>
  <dcterms:created xsi:type="dcterms:W3CDTF">2025-08-27T02:15:00Z</dcterms:created>
  <dcterms:modified xsi:type="dcterms:W3CDTF">2025-08-27T02:15:00Z</dcterms:modified>
</cp:coreProperties>
</file>